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BB9F" w14:textId="131E067A" w:rsidR="00C27F4D" w:rsidRPr="00C27F4D" w:rsidRDefault="00C27F4D" w:rsidP="00C27F4D">
      <w:pPr>
        <w:jc w:val="center"/>
        <w:rPr>
          <w:b/>
          <w:bCs/>
          <w:sz w:val="24"/>
          <w:szCs w:val="24"/>
          <w:lang w:val="id-ID"/>
        </w:rPr>
      </w:pPr>
      <w:r w:rsidRPr="00C27F4D">
        <w:rPr>
          <w:b/>
          <w:bCs/>
          <w:sz w:val="24"/>
          <w:szCs w:val="24"/>
          <w:lang w:val="id-ID"/>
        </w:rPr>
        <w:t>Artikel kegiatan Talkshow Yang diselenggarakan Oleh PSGA</w:t>
      </w:r>
    </w:p>
    <w:p w14:paraId="2EF66C15" w14:textId="2C6260A4" w:rsidR="00F86FBF" w:rsidRPr="00C27F4D" w:rsidRDefault="00C27F4D">
      <w:pPr>
        <w:rPr>
          <w:lang w:val="id-ID"/>
        </w:rPr>
      </w:pPr>
      <w:hyperlink r:id="rId4" w:history="1">
        <w:r w:rsidRPr="00C27F4D">
          <w:rPr>
            <w:rStyle w:val="Hyperlink"/>
            <w:lang w:val="id-ID"/>
          </w:rPr>
          <w:t>https://www.nugresik.or.id/gandeng-dinas-kbpp-pa-gresik-psga-lppm-universitas-qomaruddin-gelar-talkshow-peradaban-responsif-gender-dan-anak/?amp=1</w:t>
        </w:r>
      </w:hyperlink>
    </w:p>
    <w:p w14:paraId="23EB89C2" w14:textId="77777777" w:rsidR="00C27F4D" w:rsidRPr="00C27F4D" w:rsidRDefault="00C27F4D">
      <w:pPr>
        <w:rPr>
          <w:lang w:val="id-ID"/>
        </w:rPr>
      </w:pPr>
    </w:p>
    <w:sectPr w:rsidR="00C27F4D" w:rsidRPr="00C27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4D"/>
    <w:rsid w:val="00C27F4D"/>
    <w:rsid w:val="00F03F8D"/>
    <w:rsid w:val="00F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0017"/>
  <w15:chartTrackingRefBased/>
  <w15:docId w15:val="{FD7A5325-E9A0-4253-AE7D-D5FA3C07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gresik.or.id/gandeng-dinas-kbpp-pa-gresik-psga-lppm-universitas-qomaruddin-gelar-talkshow-peradaban-responsif-gender-dan-anak/?am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2025-12-12T07:41:00Z</cp:lastPrinted>
  <dcterms:created xsi:type="dcterms:W3CDTF">2025-12-12T07:40:00Z</dcterms:created>
  <dcterms:modified xsi:type="dcterms:W3CDTF">2025-12-12T08:24:00Z</dcterms:modified>
</cp:coreProperties>
</file>